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F2" w:rsidRPr="00AF38DA" w:rsidRDefault="00451E9F">
      <w:pPr>
        <w:rPr>
          <w:rFonts w:ascii="Comic Sans MS" w:hAnsi="Comic Sans MS"/>
          <w:sz w:val="32"/>
          <w:szCs w:val="32"/>
        </w:rPr>
      </w:pPr>
      <w:r w:rsidRPr="00AF38DA">
        <w:rPr>
          <w:rFonts w:ascii="Comic Sans MS" w:hAnsi="Comic Sans MS"/>
          <w:sz w:val="32"/>
          <w:szCs w:val="32"/>
        </w:rPr>
        <w:t xml:space="preserve">Kava </w:t>
      </w:r>
      <w:r w:rsidR="004D14C2">
        <w:rPr>
          <w:rFonts w:ascii="Comic Sans MS" w:hAnsi="Comic Sans MS"/>
          <w:sz w:val="32"/>
          <w:szCs w:val="32"/>
        </w:rPr>
        <w:t>30.05.2015 AJA JÄLG</w:t>
      </w:r>
    </w:p>
    <w:tbl>
      <w:tblPr>
        <w:tblW w:w="131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03"/>
        <w:gridCol w:w="930"/>
        <w:gridCol w:w="2200"/>
        <w:gridCol w:w="1548"/>
        <w:gridCol w:w="1701"/>
        <w:gridCol w:w="2551"/>
        <w:gridCol w:w="796"/>
        <w:gridCol w:w="1163"/>
      </w:tblGrid>
      <w:tr w:rsidR="00CD6C4F" w:rsidRPr="00451E9F" w:rsidTr="00CD6C4F">
        <w:trPr>
          <w:trHeight w:val="1545"/>
        </w:trPr>
        <w:tc>
          <w:tcPr>
            <w:tcW w:w="580" w:type="dxa"/>
            <w:tcBorders>
              <w:top w:val="single" w:sz="4" w:space="0" w:color="0000FF"/>
              <w:left w:val="nil"/>
              <w:bottom w:val="nil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Jrk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FFFF"/>
            </w:tcBorders>
            <w:shd w:val="clear" w:color="000000" w:fill="008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Liik ja lavastaja</w:t>
            </w:r>
          </w:p>
        </w:tc>
        <w:tc>
          <w:tcPr>
            <w:tcW w:w="93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FFFF"/>
            </w:tcBorders>
            <w:shd w:val="clear" w:color="000000" w:fill="008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Lavastab</w:t>
            </w:r>
          </w:p>
        </w:tc>
        <w:tc>
          <w:tcPr>
            <w:tcW w:w="220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FFFF"/>
            </w:tcBorders>
            <w:shd w:val="clear" w:color="000000" w:fill="008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 xml:space="preserve">Repertuaar </w:t>
            </w:r>
          </w:p>
        </w:tc>
        <w:tc>
          <w:tcPr>
            <w:tcW w:w="1548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FFFF"/>
            </w:tcBorders>
            <w:shd w:val="clear" w:color="000000" w:fill="008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Lavale</w:t>
            </w:r>
          </w:p>
        </w:tc>
        <w:tc>
          <w:tcPr>
            <w:tcW w:w="170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FFFF"/>
            </w:tcBorders>
            <w:shd w:val="clear" w:color="000000" w:fill="008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 xml:space="preserve">Lõpp </w:t>
            </w:r>
          </w:p>
        </w:tc>
        <w:tc>
          <w:tcPr>
            <w:tcW w:w="255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FFFF"/>
            </w:tcBorders>
            <w:shd w:val="clear" w:color="000000" w:fill="008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 xml:space="preserve">Maha </w:t>
            </w:r>
          </w:p>
        </w:tc>
        <w:tc>
          <w:tcPr>
            <w:tcW w:w="79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FFFF"/>
            </w:tcBorders>
            <w:shd w:val="clear" w:color="000000" w:fill="008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Peol plaadilt</w:t>
            </w:r>
          </w:p>
        </w:tc>
        <w:tc>
          <w:tcPr>
            <w:tcW w:w="1163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008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Peol rahva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-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muusikutelt</w:t>
            </w: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single" w:sz="4" w:space="0" w:color="00FFFF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FF"/>
            <w:noWrap/>
          </w:tcPr>
          <w:p w:rsidR="00CD6C4F" w:rsidRPr="00451E9F" w:rsidRDefault="00CD6C4F" w:rsidP="00D0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Default="00CD6C4F" w:rsidP="00AF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single" w:sz="4" w:space="0" w:color="00FFFF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2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KÕIK OSALEJAD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FF"/>
            <w:noWrap/>
            <w:hideMark/>
          </w:tcPr>
          <w:p w:rsidR="00CD6C4F" w:rsidRPr="00451E9F" w:rsidRDefault="00CD6C4F" w:rsidP="00D0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Isamaa hiilgava </w:t>
            </w: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pinnalla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/ 2. 3. - 4. + 5.-6./ LA+1.-2. / C / B+D/ N / 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AF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single" w:sz="4" w:space="0" w:color="00FFFF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FF"/>
            <w:noWrap/>
          </w:tcPr>
          <w:p w:rsidR="00CD6C4F" w:rsidRPr="00451E9F" w:rsidRDefault="00CD6C4F" w:rsidP="00D0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Maavanema kõne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</w:tcPr>
          <w:p w:rsidR="00CD6C4F" w:rsidRDefault="00CD6C4F" w:rsidP="00AF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LA ja I-II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Elle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Kaera - Jaan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Memmede tegevusega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väljakul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CD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ja I-II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väljakul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väljakul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CD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ordame muusikat, nemad maha ja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4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Tiiu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Eesti polka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Eelmistega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väljakul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D0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5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Tiiu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Tinna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äljakul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väljakul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Taha vahemängu ajal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6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FF"/>
            <w:noWrap/>
            <w:hideMark/>
          </w:tcPr>
          <w:p w:rsidR="00CD6C4F" w:rsidRPr="00E04895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4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Isamaa hiilgava </w:t>
            </w:r>
            <w:proofErr w:type="spellStart"/>
            <w:r w:rsidRPr="00E04895">
              <w:rPr>
                <w:rFonts w:ascii="Times New Roman" w:eastAsia="Times New Roman" w:hAnsi="Times New Roman" w:cs="Times New Roman"/>
                <w:sz w:val="20"/>
                <w:szCs w:val="20"/>
              </w:rPr>
              <w:t>pinnalla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külgedelt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külgedele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7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V-VI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Malle 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Süit </w:t>
            </w: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Kalamiestest</w:t>
            </w:r>
            <w:proofErr w:type="spellEnd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Tantsuga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Väljakul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8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V-VI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Malle 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Musta peaga plika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Väljakul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Tantsides maha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külgedele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B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9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D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eeniorid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D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D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Kikkapuu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D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Muusikaga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tagant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sisse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D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0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DC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DC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10.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95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eeniorid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95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95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Maie memme tantsud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95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95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06369F" w:rsidP="0095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Memmed maha, Tõrvik seenior</w:t>
            </w:r>
            <w:r w:rsidR="00466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 </w:t>
            </w:r>
            <w:bookmarkStart w:id="0" w:name="_GoBack"/>
            <w:bookmarkEnd w:id="0"/>
            <w:r w:rsidR="00466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466AE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vilistlased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jääb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95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9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D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1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FF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Isamaa hiilgava </w:t>
            </w: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pinnalla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tagant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ette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D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2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N-1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Tühja jutu tants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Default="0006369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Vahemängu ajal</w:t>
            </w:r>
          </w:p>
          <w:p w:rsidR="00CD6C4F" w:rsidRPr="00451E9F" w:rsidRDefault="0006369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D6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agant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Tantsivad külgedele ära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13.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E7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B ja 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E7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Liia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E7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Kõljala lugu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06369F" w:rsidP="00E7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Muusikaga sisse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E7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E7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Joostes välja külgedele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E7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E7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D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4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6A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N-2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6A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48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 </w:t>
            </w: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proofErr w:type="spellEnd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taga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6A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Vasakult küljelt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6A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Väljakul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6A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6A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D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5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</w:tcPr>
          <w:p w:rsidR="00CD6C4F" w:rsidRPr="00451E9F" w:rsidRDefault="00CD6C4F" w:rsidP="0076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III-IV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6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Anne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6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Pärliineke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6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Tagant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6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06369F" w:rsidP="000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Mõlemale küljele Meie polka asendisse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6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6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D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6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FF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Isamaa hiilgava </w:t>
            </w: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pinnalla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külgedelt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külgedele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17.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6C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III-IV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6C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Anne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6C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Meie polka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06369F" w:rsidP="006C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külgedelt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6C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Väljaku külgedel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06369F" w:rsidP="006C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Jooksevad külgedele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6C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6C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18.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1C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VII-IX ja 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1C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Ulrika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1C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Kadrel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1C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Tantsides külgedelt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1C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Väljakul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, tüdrukud, kes Kirblas ära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1C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Külgedele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1C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1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D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9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A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N-2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A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A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Kirbla polka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A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Väljakul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A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Kadreli</w:t>
            </w:r>
            <w:proofErr w:type="spellEnd"/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lõpus väljakule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A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Tantsivad välja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A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5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20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9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N-1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9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Erika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9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Rehetoatantsud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9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Tagant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Kirbla lõpuga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0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06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Tantsivad välja külgedele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9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98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D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1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B ja 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Liia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Tuustep</w:t>
            </w:r>
            <w:proofErr w:type="spellEnd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(seatud, loodud)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06369F" w:rsidP="007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Eelmänguga tagant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väljakul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06369F" w:rsidP="007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Vaheosa muusika uuesti, tantsivad välja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</w:tcPr>
          <w:p w:rsidR="00CD6C4F" w:rsidRPr="00451E9F" w:rsidRDefault="00CD6C4F" w:rsidP="007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D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2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VII-IX ja 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Ulrika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Vanaviisi valss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Külgedelt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Jäävad</w:t>
            </w:r>
            <w:r w:rsidR="0006369F">
              <w:rPr>
                <w:rFonts w:ascii="Times New Roman" w:eastAsia="Times New Roman" w:hAnsi="Times New Roman" w:cs="Times New Roman"/>
                <w:sz w:val="20"/>
                <w:szCs w:val="20"/>
              </w:rPr>
              <w:t>, kõnnivad finaali joonisesse, juurde kõik B + D külgedelt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C4F" w:rsidRPr="00451E9F" w:rsidTr="00CD6C4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FF"/>
              <w:bottom w:val="single" w:sz="4" w:space="0" w:color="00FFFF"/>
              <w:right w:val="single" w:sz="4" w:space="0" w:color="00FFFF"/>
            </w:tcBorders>
            <w:shd w:val="clear" w:color="000000" w:fill="008000"/>
            <w:noWrap/>
            <w:vAlign w:val="bottom"/>
            <w:hideMark/>
          </w:tcPr>
          <w:p w:rsidR="00CD6C4F" w:rsidRPr="00451E9F" w:rsidRDefault="00CD6C4F" w:rsidP="004D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3</w:t>
            </w:r>
            <w:r w:rsidRPr="00451E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KÕIK OSALEJAD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FF"/>
            <w:noWrap/>
            <w:hideMark/>
          </w:tcPr>
          <w:p w:rsidR="00CD6C4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Isamaa hiilgava </w:t>
            </w: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pinnalla</w:t>
            </w:r>
            <w:proofErr w:type="spellEnd"/>
          </w:p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 +B (kes tantsib) /B + D juurde/ N / 5.-6. / memmed/ 3.-4. / 1.-2 + kõik LA ja siis juba lauluga mõlemad salmid , ilma muusikata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45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0000"/>
            <w:noWrap/>
            <w:hideMark/>
          </w:tcPr>
          <w:p w:rsidR="00CD6C4F" w:rsidRPr="00451E9F" w:rsidRDefault="00CD6C4F" w:rsidP="00AF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451E9F" w:rsidRDefault="00451E9F"/>
    <w:sectPr w:rsidR="00451E9F" w:rsidSect="00451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F"/>
    <w:rsid w:val="000120C3"/>
    <w:rsid w:val="0006369F"/>
    <w:rsid w:val="00451E9F"/>
    <w:rsid w:val="00466AE2"/>
    <w:rsid w:val="00485754"/>
    <w:rsid w:val="004D14C2"/>
    <w:rsid w:val="004D5E1E"/>
    <w:rsid w:val="007602D7"/>
    <w:rsid w:val="008B097D"/>
    <w:rsid w:val="008C2CBA"/>
    <w:rsid w:val="008D54CD"/>
    <w:rsid w:val="00957B95"/>
    <w:rsid w:val="00A719F2"/>
    <w:rsid w:val="00AF38DA"/>
    <w:rsid w:val="00CD6C4F"/>
    <w:rsid w:val="00D00C9C"/>
    <w:rsid w:val="00E04895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</dc:creator>
  <cp:lastModifiedBy>Malle</cp:lastModifiedBy>
  <cp:revision>4</cp:revision>
  <cp:lastPrinted>2015-04-28T06:30:00Z</cp:lastPrinted>
  <dcterms:created xsi:type="dcterms:W3CDTF">2015-05-18T18:15:00Z</dcterms:created>
  <dcterms:modified xsi:type="dcterms:W3CDTF">2015-05-18T19:20:00Z</dcterms:modified>
</cp:coreProperties>
</file>