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5" w:rsidRDefault="00C900CC">
      <w:pPr>
        <w:rPr>
          <w:lang w:val="et-EE"/>
        </w:rPr>
      </w:pPr>
      <w:r>
        <w:rPr>
          <w:lang w:val="et-EE"/>
        </w:rPr>
        <w:t>“</w:t>
      </w:r>
      <w:proofErr w:type="spellStart"/>
      <w:r w:rsidRPr="00351AC5">
        <w:rPr>
          <w:b/>
          <w:lang w:val="et-EE"/>
        </w:rPr>
        <w:t>Hõbeliste</w:t>
      </w:r>
      <w:proofErr w:type="spellEnd"/>
      <w:r w:rsidRPr="00351AC5">
        <w:rPr>
          <w:b/>
          <w:lang w:val="et-EE"/>
        </w:rPr>
        <w:t xml:space="preserve"> valss”</w:t>
      </w:r>
      <w:r>
        <w:rPr>
          <w:lang w:val="et-EE"/>
        </w:rPr>
        <w:t xml:space="preserve"> konspekt</w:t>
      </w:r>
    </w:p>
    <w:p w:rsidR="00C900CC" w:rsidRDefault="00C900CC" w:rsidP="00351AC5">
      <w:pPr>
        <w:jc w:val="left"/>
        <w:rPr>
          <w:lang w:val="et-EE"/>
        </w:rPr>
      </w:pPr>
      <w:r>
        <w:rPr>
          <w:lang w:val="et-EE"/>
        </w:rPr>
        <w:t xml:space="preserve">Tantsu autor </w:t>
      </w:r>
      <w:proofErr w:type="spellStart"/>
      <w:r>
        <w:rPr>
          <w:lang w:val="et-EE"/>
        </w:rPr>
        <w:t>Brita</w:t>
      </w:r>
      <w:proofErr w:type="spellEnd"/>
      <w:r>
        <w:rPr>
          <w:lang w:val="et-EE"/>
        </w:rPr>
        <w:t xml:space="preserve"> Kaljuvere</w:t>
      </w:r>
    </w:p>
    <w:p w:rsidR="00C900CC" w:rsidRDefault="00C900CC" w:rsidP="00C900CC">
      <w:pPr>
        <w:rPr>
          <w:lang w:val="et-EE"/>
        </w:rPr>
      </w:pPr>
    </w:p>
    <w:p w:rsidR="00C900CC" w:rsidRDefault="00C900CC" w:rsidP="00C900CC">
      <w:pPr>
        <w:rPr>
          <w:lang w:val="et-EE"/>
        </w:rPr>
      </w:pPr>
      <w:r>
        <w:rPr>
          <w:lang w:val="et-EE"/>
        </w:rPr>
        <w:t>Tants parema jalaga, kui ei ole öeldud teisiti. Vaba käsi on alati seelikus.</w:t>
      </w:r>
    </w:p>
    <w:p w:rsidR="00C900CC" w:rsidRDefault="00C900CC" w:rsidP="00C900CC">
      <w:pPr>
        <w:rPr>
          <w:lang w:val="et-EE"/>
        </w:rPr>
      </w:pPr>
    </w:p>
    <w:p w:rsidR="00C900CC" w:rsidRDefault="00C900CC" w:rsidP="00C900CC">
      <w:pPr>
        <w:rPr>
          <w:lang w:val="et-EE"/>
        </w:rPr>
      </w:pPr>
      <w:r>
        <w:rPr>
          <w:lang w:val="et-EE"/>
        </w:rPr>
        <w:t>Eelmäng: 2x4 takti</w:t>
      </w:r>
      <w:r w:rsidR="00930ABA">
        <w:rPr>
          <w:lang w:val="et-EE"/>
        </w:rPr>
        <w:t xml:space="preserve"> seistakse algasendis (joonis nr 1).</w:t>
      </w:r>
    </w:p>
    <w:p w:rsidR="00930ABA" w:rsidRDefault="00930ABA" w:rsidP="00C900CC">
      <w:pPr>
        <w:rPr>
          <w:lang w:val="et-EE"/>
        </w:rPr>
      </w:pPr>
    </w:p>
    <w:p w:rsidR="00C900CC" w:rsidRDefault="00351AC5" w:rsidP="00C900CC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5943600" cy="1353820"/>
            <wp:effectExtent l="19050" t="0" r="0" b="0"/>
            <wp:docPr id="1" name="Pilt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CC" w:rsidRPr="00930ABA" w:rsidRDefault="00C900CC" w:rsidP="00C900CC">
      <w:pPr>
        <w:rPr>
          <w:lang w:val="et-EE"/>
        </w:rPr>
      </w:pPr>
      <w:r>
        <w:rPr>
          <w:lang w:val="et-EE"/>
        </w:rPr>
        <w:t xml:space="preserve">KOMBINATSIOON nr 1 – </w:t>
      </w:r>
      <w:r>
        <w:rPr>
          <w:b/>
          <w:lang w:val="et-EE"/>
        </w:rPr>
        <w:t>PÕIMUMINE</w:t>
      </w:r>
      <w:r w:rsidR="00930ABA">
        <w:rPr>
          <w:b/>
          <w:lang w:val="et-EE"/>
        </w:rPr>
        <w:t xml:space="preserve"> </w:t>
      </w:r>
    </w:p>
    <w:p w:rsidR="00C900CC" w:rsidRDefault="00C900CC" w:rsidP="00C900CC">
      <w:pPr>
        <w:rPr>
          <w:lang w:val="et-EE"/>
        </w:rPr>
      </w:pPr>
      <w:r>
        <w:rPr>
          <w:lang w:val="et-EE"/>
        </w:rPr>
        <w:t xml:space="preserve">2x voorsamm edasi + 2x voorsamm terve ring päripäeva, paremad käed on paarilise vöö ümber. </w:t>
      </w:r>
    </w:p>
    <w:p w:rsidR="00C900CC" w:rsidRDefault="00C900CC" w:rsidP="00C900CC">
      <w:pPr>
        <w:rPr>
          <w:lang w:val="et-EE"/>
        </w:rPr>
      </w:pPr>
    </w:p>
    <w:p w:rsidR="00930ABA" w:rsidRDefault="00C900CC" w:rsidP="00C900CC">
      <w:pPr>
        <w:rPr>
          <w:lang w:val="et-EE"/>
        </w:rPr>
      </w:pPr>
      <w:r>
        <w:rPr>
          <w:lang w:val="et-EE"/>
        </w:rPr>
        <w:t xml:space="preserve">Tantsu alustavad tantsijad 1&amp;12, teevad koos kombinatsioon nr 1. Seejärel liituvad tantsijad 3, 5, 10, 8. Korratakse jälle kombinatsioon nr 1, ring tehakse peale järgmistes paarides: 12&amp;5, 10&amp;3, 1&amp;8. Järgmisena liituvad tantsijad 7, 9, 6, 4 ning jätkatakse kombinatsioon nr 1. Ring tehakse järgmistes paarides: 9&amp;12, 7&amp;10, 5&amp;8, 3&amp;6, 1&amp;4. Viimasel korral liituvad tantsijad 11 ja 2, ring tehakse oma paarilisega ning eelneva täisringi asemel vaid pool ning lõpetatakse diagonaalis. </w:t>
      </w:r>
    </w:p>
    <w:p w:rsidR="00C900CC" w:rsidRDefault="00C900CC" w:rsidP="00C900CC">
      <w:pPr>
        <w:rPr>
          <w:lang w:val="et-EE"/>
        </w:rPr>
      </w:pPr>
    </w:p>
    <w:p w:rsidR="00C900CC" w:rsidRPr="00C900CC" w:rsidRDefault="00C900CC" w:rsidP="00C900CC">
      <w:pPr>
        <w:rPr>
          <w:lang w:val="et-EE"/>
        </w:rPr>
      </w:pPr>
      <w:r>
        <w:rPr>
          <w:lang w:val="et-EE"/>
        </w:rPr>
        <w:t xml:space="preserve">KOMBINATSIOON nr 2 – </w:t>
      </w:r>
      <w:r>
        <w:rPr>
          <w:b/>
          <w:lang w:val="et-EE"/>
        </w:rPr>
        <w:t>VÄRAVAD (</w:t>
      </w:r>
      <w:r>
        <w:rPr>
          <w:lang w:val="et-EE"/>
        </w:rPr>
        <w:t>hea on lugeda 2 lööki taktis)</w:t>
      </w:r>
      <w:r w:rsidR="00930ABA">
        <w:rPr>
          <w:lang w:val="et-EE"/>
        </w:rPr>
        <w:t xml:space="preserve"> (joonis nr 2)</w:t>
      </w:r>
    </w:p>
    <w:p w:rsidR="00C900CC" w:rsidRDefault="00C900CC" w:rsidP="00C900CC">
      <w:pPr>
        <w:rPr>
          <w:lang w:val="et-EE"/>
        </w:rPr>
      </w:pPr>
      <w:r>
        <w:rPr>
          <w:u w:val="single"/>
          <w:lang w:val="et-EE"/>
        </w:rPr>
        <w:t>VARIANT 1:</w:t>
      </w:r>
      <w:r w:rsidRPr="00C900CC">
        <w:rPr>
          <w:lang w:val="et-EE"/>
        </w:rPr>
        <w:t xml:space="preserve"> </w:t>
      </w:r>
      <w:r>
        <w:rPr>
          <w:lang w:val="et-EE"/>
        </w:rPr>
        <w:t xml:space="preserve">Ühendatakse paarilisega sisekäed, parema jalaga alustades taganetakse kahe voorsammuga taha, tehes kätega värav. Värav tehakse takti esimesel löögil ning lastakse alla 3. löögil. </w:t>
      </w:r>
    </w:p>
    <w:p w:rsidR="00C900CC" w:rsidRDefault="00C900CC" w:rsidP="00C900CC">
      <w:pPr>
        <w:rPr>
          <w:lang w:val="et-EE"/>
        </w:rPr>
      </w:pPr>
      <w:r>
        <w:rPr>
          <w:u w:val="single"/>
          <w:lang w:val="et-EE"/>
        </w:rPr>
        <w:t>VARIANT 2:</w:t>
      </w:r>
      <w:r>
        <w:rPr>
          <w:lang w:val="et-EE"/>
        </w:rPr>
        <w:t xml:space="preserve"> Ühendatakse paarilisega sisekäed, parema jalaga alustades liigutakse kahe voorsammuga väravast läbi.</w:t>
      </w:r>
    </w:p>
    <w:p w:rsidR="00C900CC" w:rsidRDefault="00C900CC" w:rsidP="00C900CC">
      <w:pPr>
        <w:rPr>
          <w:lang w:val="et-EE"/>
        </w:rPr>
      </w:pPr>
    </w:p>
    <w:p w:rsidR="00C900CC" w:rsidRDefault="00C900CC" w:rsidP="00C900CC">
      <w:pPr>
        <w:rPr>
          <w:lang w:val="et-EE"/>
        </w:rPr>
      </w:pPr>
      <w:r>
        <w:rPr>
          <w:lang w:val="et-EE"/>
        </w:rPr>
        <w:t>Moodustuvad paaridest nelikud:</w:t>
      </w:r>
    </w:p>
    <w:p w:rsidR="00C900CC" w:rsidRDefault="00C900CC" w:rsidP="00C900CC">
      <w:pPr>
        <w:ind w:left="720"/>
        <w:rPr>
          <w:lang w:val="et-EE"/>
        </w:rPr>
      </w:pPr>
      <w:r>
        <w:rPr>
          <w:lang w:val="et-EE"/>
        </w:rPr>
        <w:t>Nelik nr 1: 1&amp;2 (esimesena variant 1), 3&amp;4 (esimesena variant 2)</w:t>
      </w:r>
    </w:p>
    <w:p w:rsidR="00C900CC" w:rsidRDefault="00C900CC" w:rsidP="00C900CC">
      <w:pPr>
        <w:ind w:left="720"/>
        <w:rPr>
          <w:lang w:val="et-EE"/>
        </w:rPr>
      </w:pPr>
      <w:r>
        <w:rPr>
          <w:lang w:val="et-EE"/>
        </w:rPr>
        <w:t>Nelik nr 2: 5&amp;6 (esimesena variant 1), 7&amp;8 (esimesena variant 2)</w:t>
      </w:r>
    </w:p>
    <w:p w:rsidR="00C900CC" w:rsidRDefault="00C900CC" w:rsidP="00C900CC">
      <w:pPr>
        <w:ind w:left="720"/>
        <w:rPr>
          <w:lang w:val="et-EE"/>
        </w:rPr>
      </w:pPr>
      <w:r>
        <w:rPr>
          <w:lang w:val="et-EE"/>
        </w:rPr>
        <w:lastRenderedPageBreak/>
        <w:t>Nelik nr 3: 9&amp;10 (esimesena variant 1), 11&amp;12 (esimesena variant 2)</w:t>
      </w:r>
    </w:p>
    <w:p w:rsidR="00252003" w:rsidRDefault="00252003" w:rsidP="00C900CC">
      <w:pPr>
        <w:ind w:left="720"/>
        <w:rPr>
          <w:lang w:val="et-EE"/>
        </w:rPr>
      </w:pPr>
    </w:p>
    <w:p w:rsidR="00252003" w:rsidRDefault="00252003" w:rsidP="00252003">
      <w:pPr>
        <w:rPr>
          <w:lang w:val="et-EE"/>
        </w:rPr>
      </w:pPr>
      <w:r>
        <w:rPr>
          <w:lang w:val="et-EE"/>
        </w:rPr>
        <w:t>Kombinatsiooni kordab 8 korda!</w:t>
      </w:r>
    </w:p>
    <w:p w:rsidR="00930ABA" w:rsidRDefault="00930ABA" w:rsidP="00252003">
      <w:pPr>
        <w:rPr>
          <w:lang w:val="et-EE"/>
        </w:rPr>
      </w:pPr>
    </w:p>
    <w:p w:rsidR="00930ABA" w:rsidRDefault="00930ABA" w:rsidP="00252003">
      <w:pPr>
        <w:rPr>
          <w:lang w:val="et-EE"/>
        </w:rPr>
      </w:pPr>
    </w:p>
    <w:p w:rsidR="00C900CC" w:rsidRDefault="00C900CC" w:rsidP="00C900CC">
      <w:pPr>
        <w:ind w:left="720"/>
        <w:rPr>
          <w:lang w:val="et-EE"/>
        </w:rPr>
      </w:pPr>
    </w:p>
    <w:p w:rsidR="00C900CC" w:rsidRDefault="00C900CC" w:rsidP="00C900CC">
      <w:pPr>
        <w:rPr>
          <w:b/>
          <w:lang w:val="et-EE"/>
        </w:rPr>
      </w:pPr>
      <w:r>
        <w:rPr>
          <w:lang w:val="et-EE"/>
        </w:rPr>
        <w:t xml:space="preserve">KOMBINATSIOON nr 3 – </w:t>
      </w:r>
      <w:r>
        <w:rPr>
          <w:b/>
          <w:lang w:val="et-EE"/>
        </w:rPr>
        <w:t>VEDAMINE</w:t>
      </w:r>
    </w:p>
    <w:p w:rsidR="00C900CC" w:rsidRDefault="00BA08B0" w:rsidP="00C900CC">
      <w:pPr>
        <w:rPr>
          <w:lang w:val="et-EE"/>
        </w:rPr>
      </w:pPr>
      <w:r>
        <w:rPr>
          <w:lang w:val="et-EE"/>
        </w:rPr>
        <w:t>16 voorsammuga vedamine diagonaalist uude joonisesse. Paar 1&amp;2 liiguvad diagonaalist vasakule, paar 3&amp;4 paremale, paar 5&amp;6 vasakule jne (joonis nr 3&amp;3a). Jõutakse joonisesse nr 4.</w:t>
      </w:r>
    </w:p>
    <w:p w:rsidR="00930ABA" w:rsidRDefault="00930ABA" w:rsidP="00C900CC">
      <w:pPr>
        <w:rPr>
          <w:lang w:val="et-EE"/>
        </w:rPr>
      </w:pPr>
    </w:p>
    <w:p w:rsidR="00930ABA" w:rsidRDefault="00351AC5" w:rsidP="00C900CC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5943600" cy="1209011"/>
            <wp:effectExtent l="19050" t="0" r="0" b="0"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BA" w:rsidRDefault="00930ABA" w:rsidP="00C900CC">
      <w:pPr>
        <w:rPr>
          <w:lang w:val="et-EE"/>
        </w:rPr>
      </w:pPr>
    </w:p>
    <w:p w:rsidR="00BA08B0" w:rsidRDefault="00BA08B0" w:rsidP="00C900CC">
      <w:pPr>
        <w:rPr>
          <w:lang w:val="et-EE"/>
        </w:rPr>
      </w:pPr>
      <w:r>
        <w:rPr>
          <w:lang w:val="et-EE"/>
        </w:rPr>
        <w:t xml:space="preserve">KOMBINATSIOON nr 4 – </w:t>
      </w:r>
      <w:r>
        <w:rPr>
          <w:b/>
          <w:lang w:val="et-EE"/>
        </w:rPr>
        <w:t>LÄBIMINEK</w:t>
      </w:r>
    </w:p>
    <w:p w:rsidR="00BA08B0" w:rsidRDefault="00BA08B0" w:rsidP="00C900CC">
      <w:pPr>
        <w:rPr>
          <w:lang w:val="et-EE"/>
        </w:rPr>
      </w:pPr>
      <w:r>
        <w:rPr>
          <w:lang w:val="et-EE"/>
        </w:rPr>
        <w:t>4x voorsamm ühele poole ja 4x voorsamm tagasi tuldud teed mööda (joonis nr 5&amp;5a).</w:t>
      </w:r>
    </w:p>
    <w:p w:rsidR="00930ABA" w:rsidRDefault="00930ABA" w:rsidP="00C900CC">
      <w:pPr>
        <w:rPr>
          <w:lang w:val="et-EE"/>
        </w:rPr>
      </w:pPr>
    </w:p>
    <w:p w:rsidR="00930ABA" w:rsidRDefault="00351AC5" w:rsidP="00C900CC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5943600" cy="1360809"/>
            <wp:effectExtent l="1905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BA" w:rsidRDefault="00930ABA" w:rsidP="00C900CC">
      <w:pPr>
        <w:rPr>
          <w:lang w:val="et-EE"/>
        </w:rPr>
      </w:pPr>
    </w:p>
    <w:p w:rsidR="00BA08B0" w:rsidRDefault="00BA08B0" w:rsidP="00C900CC">
      <w:pPr>
        <w:rPr>
          <w:lang w:val="et-EE"/>
        </w:rPr>
      </w:pPr>
    </w:p>
    <w:p w:rsidR="00BA08B0" w:rsidRDefault="00BA08B0" w:rsidP="00C900CC">
      <w:pPr>
        <w:rPr>
          <w:lang w:val="et-EE"/>
        </w:rPr>
      </w:pPr>
      <w:r>
        <w:rPr>
          <w:lang w:val="et-EE"/>
        </w:rPr>
        <w:t xml:space="preserve">KOMBINATSIOON nr 5 – </w:t>
      </w:r>
      <w:r>
        <w:rPr>
          <w:b/>
          <w:lang w:val="et-EE"/>
        </w:rPr>
        <w:t>RING</w:t>
      </w:r>
    </w:p>
    <w:p w:rsidR="00BA08B0" w:rsidRDefault="00BA08B0" w:rsidP="00C900CC">
      <w:pPr>
        <w:rPr>
          <w:lang w:val="et-EE"/>
        </w:rPr>
      </w:pPr>
      <w:r>
        <w:rPr>
          <w:lang w:val="et-EE"/>
        </w:rPr>
        <w:t>8 voorsammuga moodustatakse ring, liikudes vastupäeva.</w:t>
      </w:r>
    </w:p>
    <w:p w:rsidR="00BA08B0" w:rsidRDefault="00BA08B0" w:rsidP="00C900CC">
      <w:pPr>
        <w:rPr>
          <w:lang w:val="et-EE"/>
        </w:rPr>
      </w:pPr>
    </w:p>
    <w:p w:rsidR="00BA08B0" w:rsidRDefault="00BA08B0" w:rsidP="00C900CC">
      <w:pPr>
        <w:rPr>
          <w:b/>
          <w:lang w:val="et-EE"/>
        </w:rPr>
      </w:pPr>
      <w:r>
        <w:rPr>
          <w:lang w:val="et-EE"/>
        </w:rPr>
        <w:t xml:space="preserve">KOMBINATSIOON nr 6 – </w:t>
      </w:r>
      <w:r>
        <w:rPr>
          <w:b/>
          <w:lang w:val="et-EE"/>
        </w:rPr>
        <w:t>TÄHEKE</w:t>
      </w:r>
    </w:p>
    <w:p w:rsidR="00BA08B0" w:rsidRDefault="00BA08B0" w:rsidP="00C900CC">
      <w:pPr>
        <w:rPr>
          <w:lang w:val="et-EE"/>
        </w:rPr>
      </w:pPr>
      <w:r>
        <w:rPr>
          <w:lang w:val="et-EE"/>
        </w:rPr>
        <w:lastRenderedPageBreak/>
        <w:t>Tantsijad 2, 4, 6, 8, 10, 12 pööravad end ringi sisse, ühendades välimisse ringi jäänud tantsijatega (1, 3, 5, 7, 9, 11) uuesti käed. Liigutakse 8 voorsammu ringil vastupäeva edasi. Seejärel liigutakse 5! voorsammu</w:t>
      </w:r>
      <w:r w:rsidR="00930ABA">
        <w:rPr>
          <w:lang w:val="et-EE"/>
        </w:rPr>
        <w:t>ga</w:t>
      </w:r>
      <w:r>
        <w:rPr>
          <w:lang w:val="et-EE"/>
        </w:rPr>
        <w:t xml:space="preserve"> tuldud teed mööda tagasi. 6. sammu ajal keeravad sisemised tantsijad ringile tagasi ning ühendatakse uuesti sõõris käed. </w:t>
      </w:r>
    </w:p>
    <w:p w:rsidR="00BA08B0" w:rsidRDefault="00BA08B0" w:rsidP="00C900CC">
      <w:pPr>
        <w:rPr>
          <w:b/>
          <w:lang w:val="et-EE"/>
        </w:rPr>
      </w:pPr>
      <w:r>
        <w:rPr>
          <w:lang w:val="et-EE"/>
        </w:rPr>
        <w:t xml:space="preserve">KOMBINATSIOON nr 7 – </w:t>
      </w:r>
      <w:r>
        <w:rPr>
          <w:b/>
          <w:lang w:val="et-EE"/>
        </w:rPr>
        <w:t>USS</w:t>
      </w:r>
    </w:p>
    <w:p w:rsidR="00BA08B0" w:rsidRDefault="00BA08B0" w:rsidP="00C900CC">
      <w:pPr>
        <w:rPr>
          <w:lang w:val="et-EE"/>
        </w:rPr>
      </w:pPr>
      <w:r>
        <w:rPr>
          <w:lang w:val="et-EE"/>
        </w:rPr>
        <w:t>(Joonis nr 6). Tantsijad 5 (vedaja), 6, 9, 10, 3, 4 alustavad parema jalaga ning tantsijad 2 (vedaja), 1, 1</w:t>
      </w:r>
      <w:r w:rsidR="00930ABA">
        <w:rPr>
          <w:lang w:val="et-EE"/>
        </w:rPr>
        <w:t>2, 11, 10, 7 alustavad VASAKU! j</w:t>
      </w:r>
      <w:r>
        <w:rPr>
          <w:lang w:val="et-EE"/>
        </w:rPr>
        <w:t xml:space="preserve">alaga, liikudes 13 voorsammuga uude joonisesse (joonis nr 7). 3x voorsamm otse ja </w:t>
      </w:r>
      <w:r w:rsidR="00317E62">
        <w:rPr>
          <w:lang w:val="et-EE"/>
        </w:rPr>
        <w:t>4. voorsammuga pööratakse. 14. o</w:t>
      </w:r>
      <w:bookmarkStart w:id="0" w:name="_GoBack"/>
      <w:bookmarkEnd w:id="0"/>
      <w:r>
        <w:rPr>
          <w:lang w:val="et-EE"/>
        </w:rPr>
        <w:t>n paus, jalad kokku.</w:t>
      </w:r>
    </w:p>
    <w:p w:rsidR="00930ABA" w:rsidRDefault="00930ABA" w:rsidP="00C900CC">
      <w:pPr>
        <w:rPr>
          <w:lang w:val="et-EE"/>
        </w:rPr>
      </w:pPr>
    </w:p>
    <w:p w:rsidR="00930ABA" w:rsidRDefault="00351AC5" w:rsidP="00C900CC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5943600" cy="1348163"/>
            <wp:effectExtent l="1905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B0" w:rsidRDefault="00BA08B0" w:rsidP="00C900CC">
      <w:pPr>
        <w:rPr>
          <w:lang w:val="et-EE"/>
        </w:rPr>
      </w:pPr>
    </w:p>
    <w:p w:rsidR="00BA08B0" w:rsidRPr="00BA08B0" w:rsidRDefault="00BA08B0" w:rsidP="00C900CC">
      <w:pPr>
        <w:rPr>
          <w:lang w:val="et-EE"/>
        </w:rPr>
      </w:pPr>
      <w:r>
        <w:rPr>
          <w:lang w:val="et-EE"/>
        </w:rPr>
        <w:t xml:space="preserve">KOMBINATSIOON nr 8 – </w:t>
      </w:r>
      <w:r>
        <w:rPr>
          <w:b/>
          <w:lang w:val="et-EE"/>
        </w:rPr>
        <w:t xml:space="preserve">KOHTADE VAHETUS </w:t>
      </w:r>
      <w:r>
        <w:rPr>
          <w:lang w:val="et-EE"/>
        </w:rPr>
        <w:t>(joonis nr 7a)</w:t>
      </w:r>
    </w:p>
    <w:p w:rsidR="00BA08B0" w:rsidRDefault="00BA08B0" w:rsidP="00C900CC">
      <w:pPr>
        <w:rPr>
          <w:lang w:val="et-EE"/>
        </w:rPr>
      </w:pPr>
      <w:r>
        <w:rPr>
          <w:lang w:val="et-EE"/>
        </w:rPr>
        <w:t>4 voorsammuga vahetatakse seljati kohad, alustades paremast jalast. 4 voorsammuga tullakse oma kohale tagasi, liikudes taas parem õlg ees. Tagumine rida pöörab üle parema õla end samuti publikusse. Ühendatakse käed.</w:t>
      </w:r>
    </w:p>
    <w:p w:rsidR="00930ABA" w:rsidRDefault="00351AC5" w:rsidP="00C900CC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3840480" cy="1022350"/>
            <wp:effectExtent l="19050" t="0" r="762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BA" w:rsidRDefault="00930ABA" w:rsidP="00C900CC">
      <w:pPr>
        <w:rPr>
          <w:lang w:val="et-EE"/>
        </w:rPr>
      </w:pPr>
    </w:p>
    <w:p w:rsidR="00BA08B0" w:rsidRDefault="00BA08B0" w:rsidP="00C900CC">
      <w:pPr>
        <w:rPr>
          <w:b/>
          <w:lang w:val="et-EE"/>
        </w:rPr>
      </w:pPr>
      <w:r>
        <w:rPr>
          <w:lang w:val="et-EE"/>
        </w:rPr>
        <w:t xml:space="preserve">KOMBINATSIOON nr 9 – </w:t>
      </w:r>
      <w:r>
        <w:rPr>
          <w:b/>
          <w:lang w:val="et-EE"/>
        </w:rPr>
        <w:t>SUURED VÄRAVAD</w:t>
      </w:r>
    </w:p>
    <w:p w:rsidR="00252003" w:rsidRPr="00252003" w:rsidRDefault="00252003" w:rsidP="00C900CC">
      <w:pPr>
        <w:rPr>
          <w:lang w:val="et-EE"/>
        </w:rPr>
      </w:pPr>
      <w:r>
        <w:rPr>
          <w:lang w:val="et-EE"/>
        </w:rPr>
        <w:t>Esimene rida tõstab takti 1. löögil oma käed ühendatult väravaks (ka otsmised!) j</w:t>
      </w:r>
      <w:r w:rsidR="00930ABA">
        <w:rPr>
          <w:lang w:val="et-EE"/>
        </w:rPr>
        <w:t xml:space="preserve">a taganeb 4 </w:t>
      </w:r>
      <w:r>
        <w:rPr>
          <w:lang w:val="et-EE"/>
        </w:rPr>
        <w:t>v</w:t>
      </w:r>
      <w:r w:rsidR="00930ABA">
        <w:rPr>
          <w:lang w:val="et-EE"/>
        </w:rPr>
        <w:t>oorsammuga taha. Teine rida poeb esimese</w:t>
      </w:r>
      <w:r>
        <w:rPr>
          <w:lang w:val="et-EE"/>
        </w:rPr>
        <w:t xml:space="preserve"> rea väravate alt läbi, liikudes 4 voorsammuga ette.</w:t>
      </w:r>
      <w:r w:rsidR="00C73606">
        <w:rPr>
          <w:lang w:val="et-EE"/>
        </w:rPr>
        <w:t xml:space="preserve"> Uue takti 1. löögil langetab väravaid teinud rida käed. Korratakse an</w:t>
      </w:r>
      <w:r w:rsidR="00930ABA">
        <w:rPr>
          <w:lang w:val="et-EE"/>
        </w:rPr>
        <w:t>tud kombinatsiooni ka vastupidis</w:t>
      </w:r>
      <w:r w:rsidR="00C73606">
        <w:rPr>
          <w:lang w:val="et-EE"/>
        </w:rPr>
        <w:t>e tegevusena.</w:t>
      </w:r>
    </w:p>
    <w:p w:rsidR="00BA08B0" w:rsidRPr="00BA08B0" w:rsidRDefault="00BA08B0" w:rsidP="00C900CC">
      <w:pPr>
        <w:rPr>
          <w:b/>
          <w:lang w:val="et-EE"/>
        </w:rPr>
      </w:pPr>
    </w:p>
    <w:p w:rsidR="00BA08B0" w:rsidRDefault="00351AC5" w:rsidP="00C900CC">
      <w:pPr>
        <w:rPr>
          <w:lang w:val="et-EE"/>
        </w:rPr>
      </w:pPr>
      <w:r>
        <w:rPr>
          <w:noProof/>
          <w:lang w:val="et-EE"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-499110</wp:posOffset>
            </wp:positionV>
            <wp:extent cx="2133600" cy="1196975"/>
            <wp:effectExtent l="19050" t="0" r="0" b="0"/>
            <wp:wrapNone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606">
        <w:rPr>
          <w:lang w:val="et-EE"/>
        </w:rPr>
        <w:t>Kombinatsiooni kordab 4 korda.</w:t>
      </w:r>
      <w:r w:rsidRPr="00351AC5">
        <w:rPr>
          <w:lang w:val="et-EE"/>
        </w:rPr>
        <w:t xml:space="preserve"> </w:t>
      </w:r>
    </w:p>
    <w:p w:rsidR="00930ABA" w:rsidRDefault="00930ABA" w:rsidP="00C900CC">
      <w:pPr>
        <w:rPr>
          <w:lang w:val="et-EE"/>
        </w:rPr>
      </w:pPr>
    </w:p>
    <w:p w:rsidR="00C73606" w:rsidRDefault="00C73606" w:rsidP="00C900CC">
      <w:pPr>
        <w:rPr>
          <w:lang w:val="et-EE"/>
        </w:rPr>
      </w:pPr>
      <w:r>
        <w:rPr>
          <w:lang w:val="et-EE"/>
        </w:rPr>
        <w:t xml:space="preserve">KOMBINATSIOON nr 10 – </w:t>
      </w:r>
      <w:r>
        <w:rPr>
          <w:b/>
          <w:lang w:val="et-EE"/>
        </w:rPr>
        <w:t>LÕPP</w:t>
      </w:r>
    </w:p>
    <w:p w:rsidR="00C73606" w:rsidRPr="00C73606" w:rsidRDefault="00C73606" w:rsidP="00C900CC">
      <w:pPr>
        <w:rPr>
          <w:lang w:val="et-EE"/>
        </w:rPr>
      </w:pPr>
      <w:r>
        <w:rPr>
          <w:lang w:val="et-EE"/>
        </w:rPr>
        <w:t xml:space="preserve">Esimene rida pöörab end veerand pööret paremale ning teine rida veerand pööret vasakule. Toimub </w:t>
      </w:r>
      <w:r>
        <w:rPr>
          <w:b/>
          <w:lang w:val="et-EE"/>
        </w:rPr>
        <w:t>PÕIMUMINE</w:t>
      </w:r>
      <w:r>
        <w:rPr>
          <w:lang w:val="et-EE"/>
        </w:rPr>
        <w:t xml:space="preserve"> nagu kombinatsioonis nr 1. Sel korral lii</w:t>
      </w:r>
      <w:r w:rsidR="00C73D40">
        <w:rPr>
          <w:lang w:val="et-EE"/>
        </w:rPr>
        <w:t>guvad voorsammud</w:t>
      </w:r>
      <w:r>
        <w:rPr>
          <w:lang w:val="et-EE"/>
        </w:rPr>
        <w:t xml:space="preserve">ega kohe ära tantsijad 5 ja 7, teised </w:t>
      </w:r>
      <w:r w:rsidR="00C73D40">
        <w:rPr>
          <w:lang w:val="et-EE"/>
        </w:rPr>
        <w:t>teevad 2x voorsamm edasi + 2x voorsamm terve ring päripäeva, paremad käed on paarilise vöö ümber. Nii korratakse kõigi vastu tulevate tantsijatega, otsmised liiguvad igal korral ära. Viimase korra teevad kombinatsiooni vaid tantsijad 2 ja 4. Kui nemad on oma keerutuse ära teinud, siis pööravad ära läinud tantsijad publiku poolt pool pööret ja liiguvad 4 voorsammuga ühele viirule tagasi.</w:t>
      </w:r>
    </w:p>
    <w:p w:rsidR="00BA08B0" w:rsidRPr="00BA08B0" w:rsidRDefault="00BA08B0" w:rsidP="00C900CC">
      <w:pPr>
        <w:rPr>
          <w:lang w:val="et-EE"/>
        </w:rPr>
      </w:pPr>
    </w:p>
    <w:sectPr w:rsidR="00BA08B0" w:rsidRPr="00BA08B0" w:rsidSect="003A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425"/>
  <w:characterSpacingControl w:val="doNotCompress"/>
  <w:compat/>
  <w:rsids>
    <w:rsidRoot w:val="00C900CC"/>
    <w:rsid w:val="00252003"/>
    <w:rsid w:val="00317E62"/>
    <w:rsid w:val="00351AC5"/>
    <w:rsid w:val="003A7CBA"/>
    <w:rsid w:val="00930ABA"/>
    <w:rsid w:val="009D0B3C"/>
    <w:rsid w:val="00BA08B0"/>
    <w:rsid w:val="00C73606"/>
    <w:rsid w:val="00C73D40"/>
    <w:rsid w:val="00C900CC"/>
    <w:rsid w:val="00E05535"/>
    <w:rsid w:val="00E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859BB"/>
    <w:pPr>
      <w:spacing w:line="360" w:lineRule="auto"/>
      <w:jc w:val="both"/>
    </w:pPr>
    <w:rPr>
      <w:rFonts w:ascii="Times New Roman" w:hAnsi="Times New Roman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E859B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E859BB"/>
    <w:pPr>
      <w:keepNext/>
      <w:keepLines/>
      <w:spacing w:before="40"/>
      <w:outlineLvl w:val="1"/>
    </w:pPr>
    <w:rPr>
      <w:rFonts w:eastAsiaTheme="majorEastAsia" w:cstheme="majorBidi"/>
      <w:b/>
      <w:noProof/>
      <w:szCs w:val="26"/>
      <w:lang w:val="et-EE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unhideWhenUsed/>
    <w:qFormat/>
    <w:rsid w:val="00E859BB"/>
    <w:pPr>
      <w:keepNext/>
      <w:keepLines/>
      <w:spacing w:before="40"/>
      <w:ind w:left="720"/>
      <w:outlineLvl w:val="2"/>
    </w:pPr>
    <w:rPr>
      <w:rFonts w:eastAsiaTheme="majorEastAsia" w:cstheme="majorBidi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859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859BB"/>
    <w:rPr>
      <w:rFonts w:ascii="Times New Roman" w:eastAsiaTheme="majorEastAsia" w:hAnsi="Times New Roman" w:cstheme="majorBidi"/>
      <w:b/>
      <w:noProof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E859BB"/>
    <w:rPr>
      <w:rFonts w:ascii="Times New Roman" w:eastAsiaTheme="majorEastAsia" w:hAnsi="Times New Roman" w:cstheme="majorBidi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1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opetaja</cp:lastModifiedBy>
  <cp:revision>2</cp:revision>
  <dcterms:created xsi:type="dcterms:W3CDTF">2020-01-19T18:24:00Z</dcterms:created>
  <dcterms:modified xsi:type="dcterms:W3CDTF">2020-01-19T18:24:00Z</dcterms:modified>
</cp:coreProperties>
</file>